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7A43" w14:textId="77777777" w:rsidR="00D01EF1" w:rsidRPr="00D01EF1" w:rsidRDefault="00D01EF1">
      <w:r>
        <w:rPr>
          <w:lang w:val="en-US"/>
        </w:rPr>
        <w:t>CCTV</w:t>
      </w:r>
      <w:r w:rsidRPr="00D01EF1">
        <w:t xml:space="preserve"> </w:t>
      </w:r>
      <w:r>
        <w:t xml:space="preserve">режим это функция позволяющая увеличить дальность передачи сигнала на </w:t>
      </w:r>
      <w:r>
        <w:rPr>
          <w:lang w:val="en-US"/>
        </w:rPr>
        <w:t>PoE</w:t>
      </w:r>
      <w:r w:rsidRPr="00D01EF1">
        <w:t xml:space="preserve"> </w:t>
      </w:r>
      <w:r>
        <w:t xml:space="preserve">портах до 250м. Также при включении </w:t>
      </w:r>
      <w:r>
        <w:rPr>
          <w:lang w:val="en-US"/>
        </w:rPr>
        <w:t>CCTV</w:t>
      </w:r>
      <w:r w:rsidRPr="00D01EF1">
        <w:t xml:space="preserve"> </w:t>
      </w:r>
      <w:r>
        <w:t xml:space="preserve">включается </w:t>
      </w:r>
      <w:r>
        <w:rPr>
          <w:lang w:val="en-US"/>
        </w:rPr>
        <w:t>VLAN</w:t>
      </w:r>
      <w:r w:rsidRPr="00D01EF1">
        <w:t xml:space="preserve"> </w:t>
      </w:r>
      <w:r>
        <w:t xml:space="preserve">на </w:t>
      </w:r>
      <w:r>
        <w:rPr>
          <w:lang w:val="en-US"/>
        </w:rPr>
        <w:t>PoE</w:t>
      </w:r>
      <w:r w:rsidRPr="00D01EF1">
        <w:t xml:space="preserve"> </w:t>
      </w:r>
      <w:r>
        <w:t>портах и скорость передачи сигнала падает до 10мбит/с.</w:t>
      </w:r>
    </w:p>
    <w:p w14:paraId="191A0FE5" w14:textId="1B6A82A0" w:rsidR="00D7521D" w:rsidRDefault="00D01EF1">
      <w:r>
        <w:t xml:space="preserve">Для включения </w:t>
      </w:r>
      <w:r>
        <w:rPr>
          <w:lang w:val="en-US"/>
        </w:rPr>
        <w:t>CCTV</w:t>
      </w:r>
      <w:r w:rsidRPr="00D01EF1">
        <w:t xml:space="preserve"> </w:t>
      </w:r>
      <w:r>
        <w:t xml:space="preserve">режима на коммутаторах </w:t>
      </w:r>
      <w:r>
        <w:rPr>
          <w:lang w:val="en-US"/>
        </w:rPr>
        <w:t>SVB</w:t>
      </w:r>
      <w:r>
        <w:t>-604</w:t>
      </w:r>
      <w:r w:rsidR="00E44562">
        <w:rPr>
          <w:lang w:val="en-US"/>
        </w:rPr>
        <w:t>PC</w:t>
      </w:r>
      <w:r>
        <w:t>/608</w:t>
      </w:r>
      <w:r w:rsidR="00E44562">
        <w:rPr>
          <w:lang w:val="en-US"/>
        </w:rPr>
        <w:t>PC</w:t>
      </w:r>
      <w:r w:rsidR="00E44562" w:rsidRPr="00E44562">
        <w:t>/608</w:t>
      </w:r>
      <w:r w:rsidR="00E44562">
        <w:rPr>
          <w:lang w:val="en-US"/>
        </w:rPr>
        <w:t>PC</w:t>
      </w:r>
      <w:r w:rsidR="00E44562" w:rsidRPr="00E44562">
        <w:t>-</w:t>
      </w:r>
      <w:r w:rsidR="00E44562">
        <w:rPr>
          <w:lang w:val="en-US"/>
        </w:rPr>
        <w:t>G</w:t>
      </w:r>
      <w:bookmarkStart w:id="0" w:name="_GoBack"/>
      <w:bookmarkEnd w:id="0"/>
      <w:r w:rsidR="00B27A3F">
        <w:t>/6024</w:t>
      </w:r>
      <w:r>
        <w:rPr>
          <w:lang w:val="en-US"/>
        </w:rPr>
        <w:t>PC</w:t>
      </w:r>
      <w:r w:rsidRPr="00D01EF1">
        <w:t xml:space="preserve"> </w:t>
      </w:r>
      <w:r>
        <w:t>нужно перевести переключатель на передней панели в правое положение</w:t>
      </w:r>
      <w:r w:rsidR="00B27A3F">
        <w:t>(</w:t>
      </w:r>
      <w:r w:rsidR="00B27A3F">
        <w:rPr>
          <w:lang w:val="en-US"/>
        </w:rPr>
        <w:t>E</w:t>
      </w:r>
      <w:r w:rsidR="00B27A3F" w:rsidRPr="00B27A3F">
        <w:t>+</w:t>
      </w:r>
      <w:r w:rsidR="00B27A3F">
        <w:rPr>
          <w:lang w:val="en-US"/>
        </w:rPr>
        <w:t>V</w:t>
      </w:r>
      <w:r w:rsidR="00B27A3F">
        <w:t>)</w:t>
      </w:r>
      <w:r w:rsidR="00157640">
        <w:t>.</w:t>
      </w:r>
    </w:p>
    <w:p w14:paraId="17E07679" w14:textId="77777777" w:rsidR="00B27A3F" w:rsidRDefault="00B27A3F">
      <w:pPr>
        <w:rPr>
          <w:lang w:val="en-US"/>
        </w:rPr>
      </w:pPr>
      <w:r>
        <w:rPr>
          <w:noProof/>
        </w:rPr>
        <w:drawing>
          <wp:inline distT="0" distB="0" distL="0" distR="0" wp14:anchorId="1BCCF4AB" wp14:editId="20D2F234">
            <wp:extent cx="5940425" cy="2683809"/>
            <wp:effectExtent l="19050" t="0" r="3175" b="0"/>
            <wp:docPr id="1" name="Рисунок 1" descr="C:\Users\user\AppData\Local\Temp\WeChat Files\b04a9c7c9deafeb904295a235c8e4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b04a9c7c9deafeb904295a235c8e48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DAEDD" w14:textId="77777777" w:rsidR="00B27A3F" w:rsidRDefault="00B27A3F">
      <w:r>
        <w:t xml:space="preserve">Для включение </w:t>
      </w:r>
      <w:r>
        <w:rPr>
          <w:lang w:val="en-US"/>
        </w:rPr>
        <w:t>CCTV</w:t>
      </w:r>
      <w:r w:rsidRPr="00B27A3F">
        <w:t xml:space="preserve"> </w:t>
      </w:r>
      <w:r>
        <w:t xml:space="preserve">на коммутаторе </w:t>
      </w:r>
      <w:r>
        <w:rPr>
          <w:lang w:val="en-US"/>
        </w:rPr>
        <w:t>SVB</w:t>
      </w:r>
      <w:r w:rsidRPr="00B27A3F">
        <w:t>-6016</w:t>
      </w:r>
      <w:r>
        <w:rPr>
          <w:lang w:val="en-US"/>
        </w:rPr>
        <w:t>PC</w:t>
      </w:r>
      <w:r>
        <w:t xml:space="preserve"> </w:t>
      </w:r>
      <w:r w:rsidR="00AE1A65">
        <w:rPr>
          <w:lang w:val="en-US"/>
        </w:rPr>
        <w:t>V</w:t>
      </w:r>
      <w:r w:rsidR="00AE1A65" w:rsidRPr="00AE1A65">
        <w:t xml:space="preserve">2 </w:t>
      </w:r>
      <w:r>
        <w:t>нужно перевести переключатели в нижнее положение(</w:t>
      </w:r>
      <w:r>
        <w:rPr>
          <w:lang w:val="en-US"/>
        </w:rPr>
        <w:t>E</w:t>
      </w:r>
      <w:r w:rsidRPr="00B27A3F">
        <w:t>+</w:t>
      </w:r>
      <w:r>
        <w:rPr>
          <w:lang w:val="en-US"/>
        </w:rPr>
        <w:t>V</w:t>
      </w:r>
      <w:r>
        <w:t>)</w:t>
      </w:r>
      <w:r w:rsidRPr="00B27A3F">
        <w:t xml:space="preserve">. </w:t>
      </w:r>
      <w:r>
        <w:t xml:space="preserve">У данного коммутатора 3 переключателя: </w:t>
      </w:r>
    </w:p>
    <w:p w14:paraId="089A22E3" w14:textId="77777777" w:rsidR="00B27A3F" w:rsidRDefault="00B27A3F" w:rsidP="00B27A3F">
      <w:r>
        <w:rPr>
          <w:lang w:val="en-US"/>
        </w:rPr>
        <w:t>K</w:t>
      </w:r>
      <w:r w:rsidRPr="00B27A3F">
        <w:t xml:space="preserve">1 </w:t>
      </w:r>
      <w:r>
        <w:t xml:space="preserve">включает </w:t>
      </w:r>
      <w:r>
        <w:rPr>
          <w:lang w:val="en-US"/>
        </w:rPr>
        <w:t>CCTV</w:t>
      </w:r>
      <w:r w:rsidRPr="00B27A3F">
        <w:t xml:space="preserve"> </w:t>
      </w:r>
      <w:r>
        <w:t>на портах с 1-6</w:t>
      </w:r>
    </w:p>
    <w:p w14:paraId="1C3926B3" w14:textId="77777777" w:rsidR="00B27A3F" w:rsidRDefault="00B27A3F" w:rsidP="00B27A3F">
      <w:r>
        <w:rPr>
          <w:lang w:val="en-US"/>
        </w:rPr>
        <w:t>K</w:t>
      </w:r>
      <w:r w:rsidRPr="00B27A3F">
        <w:t xml:space="preserve">2 </w:t>
      </w:r>
      <w:r>
        <w:t xml:space="preserve">включает </w:t>
      </w:r>
      <w:r>
        <w:rPr>
          <w:lang w:val="en-US"/>
        </w:rPr>
        <w:t>CCTV</w:t>
      </w:r>
      <w:r w:rsidRPr="00B27A3F">
        <w:t xml:space="preserve"> </w:t>
      </w:r>
      <w:r>
        <w:t>на портах с 7-12</w:t>
      </w:r>
    </w:p>
    <w:p w14:paraId="578E5866" w14:textId="77777777" w:rsidR="00B27A3F" w:rsidRPr="00E44562" w:rsidRDefault="00B27A3F" w:rsidP="00B27A3F">
      <w:r>
        <w:rPr>
          <w:lang w:val="en-US"/>
        </w:rPr>
        <w:t>K</w:t>
      </w:r>
      <w:r w:rsidRPr="00B27A3F">
        <w:t xml:space="preserve">3 </w:t>
      </w:r>
      <w:r>
        <w:t xml:space="preserve">включает </w:t>
      </w:r>
      <w:r>
        <w:rPr>
          <w:lang w:val="en-US"/>
        </w:rPr>
        <w:t>CCTV</w:t>
      </w:r>
      <w:r w:rsidRPr="00B27A3F">
        <w:t xml:space="preserve"> </w:t>
      </w:r>
      <w:r>
        <w:t xml:space="preserve">на портах с </w:t>
      </w:r>
      <w:r w:rsidRPr="00B27A3F">
        <w:t>13-16</w:t>
      </w:r>
    </w:p>
    <w:p w14:paraId="0AE223D0" w14:textId="77777777" w:rsidR="00B27A3F" w:rsidRPr="00B27A3F" w:rsidRDefault="00B27A3F" w:rsidP="00B27A3F">
      <w:pPr>
        <w:rPr>
          <w:lang w:val="en-US"/>
        </w:rPr>
      </w:pPr>
      <w:r>
        <w:rPr>
          <w:noProof/>
        </w:rPr>
        <w:drawing>
          <wp:inline distT="0" distB="0" distL="0" distR="0" wp14:anchorId="57A28390" wp14:editId="109E20E1">
            <wp:extent cx="5940425" cy="2683809"/>
            <wp:effectExtent l="19050" t="0" r="3175" b="0"/>
            <wp:docPr id="2" name="Рисунок 2" descr="C:\Users\user\AppData\Local\Temp\WeChat Files\2e4bab2d9cd15b5d8ff832c544ed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eChat Files\2e4bab2d9cd15b5d8ff832c544edd5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84A57A" w14:textId="77777777" w:rsidR="00B27A3F" w:rsidRPr="00B27A3F" w:rsidRDefault="00B27A3F"/>
    <w:sectPr w:rsidR="00B27A3F" w:rsidRPr="00B2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EF1"/>
    <w:rsid w:val="00157640"/>
    <w:rsid w:val="00AE1A65"/>
    <w:rsid w:val="00B27A3F"/>
    <w:rsid w:val="00D01EF1"/>
    <w:rsid w:val="00D7521D"/>
    <w:rsid w:val="00E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6F0B"/>
  <w15:docId w15:val="{7FD01D09-0850-4B78-B536-EDC6B88F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5</cp:revision>
  <dcterms:created xsi:type="dcterms:W3CDTF">2023-12-12T05:34:00Z</dcterms:created>
  <dcterms:modified xsi:type="dcterms:W3CDTF">2023-12-14T06:01:00Z</dcterms:modified>
</cp:coreProperties>
</file>